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27A" w:rsidRDefault="004B127A" w:rsidP="004B127A">
      <w:pP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bookmarkStart w:id="0" w:name="_GoBack"/>
      <w:proofErr w:type="gramStart"/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МДК.0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3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.01 "Техника и технология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частично механизированной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сварки (наплавки)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плавлением в защитном газе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" для профессии 15.01.05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Сварщик (ручной и частично механизированной сварки (наплавки)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 </w:t>
      </w:r>
      <w:proofErr w:type="gramEnd"/>
    </w:p>
    <w:bookmarkEnd w:id="0"/>
    <w:p w:rsidR="004B127A" w:rsidRPr="004B127A" w:rsidRDefault="004B127A" w:rsidP="004B127A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МДК.03.01 фокусируется на одном из самых востребованных современных процессов — частично механизированной сварке в защитных газах (MIG/MAG — для стали, а также TIG и порошковой проволокой). Проекты по этому модулю должны отражать его технологическую сущность: использование полуавтоматов, баллонов с газом, правильный выбор расходных материалов и настройку оборудования.</w:t>
      </w:r>
    </w:p>
    <w:p w:rsidR="004B127A" w:rsidRPr="004B127A" w:rsidRDefault="004B127A" w:rsidP="004B127A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1: Освоение основ и настройка оборудования</w:t>
      </w:r>
    </w:p>
    <w:p w:rsidR="004B127A" w:rsidRPr="004B127A" w:rsidRDefault="004B127A" w:rsidP="004B127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Проект: «Исследование влияния параметров режима MIG/MAG сварки на формирование шва»</w:t>
      </w:r>
    </w:p>
    <w:p w:rsidR="004B127A" w:rsidRPr="004B127A" w:rsidRDefault="004B127A" w:rsidP="004B127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Практически изучить влияние основных настроек полуавтомата на качество сварного шва.</w:t>
      </w:r>
    </w:p>
    <w:p w:rsidR="004B127A" w:rsidRPr="004B127A" w:rsidRDefault="004B127A" w:rsidP="004B127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4B127A" w:rsidRPr="004B127A" w:rsidRDefault="004B127A" w:rsidP="004B127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пластины из низкоуглеродистой стали (Ст3).</w:t>
      </w:r>
    </w:p>
    <w:p w:rsidR="004B127A" w:rsidRPr="004B127A" w:rsidRDefault="004B127A" w:rsidP="004B127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Сварить серию образцов в нижнем положении, последовательно меняя по одному параметру:</w:t>
      </w:r>
    </w:p>
    <w:p w:rsidR="004B127A" w:rsidRPr="004B127A" w:rsidRDefault="004B127A" w:rsidP="004B127A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Напряжение (Вольты):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Завышенное (широкий плоский шов, брызги), нормальное (плотный хороший провар), заниженное (высокий «канатный» шов).</w:t>
      </w:r>
      <w:proofErr w:type="gramEnd"/>
    </w:p>
    <w:p w:rsidR="004B127A" w:rsidRPr="004B127A" w:rsidRDefault="004B127A" w:rsidP="004B127A">
      <w:pPr>
        <w:numPr>
          <w:ilvl w:val="2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Сила тока (скорость подачи проволоки):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Завышенная</w:t>
      </w:r>
      <w:proofErr w:type="gramEnd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(пропал, поджог), нормальная, заниженная (</w:t>
      </w:r>
      <w:proofErr w:type="spellStart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непровар</w:t>
      </w:r>
      <w:proofErr w:type="spellEnd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4B127A" w:rsidRPr="004B127A" w:rsidRDefault="004B127A" w:rsidP="004B127A">
      <w:pPr>
        <w:numPr>
          <w:ilvl w:val="2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Скорость сварки: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Быстро (узкий шов), нормально, медленно (широкий шов, риск прожога).</w:t>
      </w:r>
    </w:p>
    <w:p w:rsidR="004B127A" w:rsidRPr="004B127A" w:rsidRDefault="004B127A" w:rsidP="004B127A">
      <w:pPr>
        <w:numPr>
          <w:ilvl w:val="2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Расход защитного газа: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Оптимальный (20-25 л/мин), завышенный (турбулентность), заниженный (пористость).</w:t>
      </w:r>
    </w:p>
    <w:p w:rsidR="004B127A" w:rsidRPr="004B127A" w:rsidRDefault="004B127A" w:rsidP="004B127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визуальный и измерительный контроль швов. Сделать макрошлифы (если возможно).</w:t>
      </w:r>
    </w:p>
    <w:p w:rsidR="004B127A" w:rsidRPr="004B127A" w:rsidRDefault="004B127A" w:rsidP="004B127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Набор образцов, наглядно демонстрирующих последствия неправильных настроек, и отчет с таблицей рекомендованных параметров для стали толщиной 1-2 мм, 3-5 мм и 8-10 мм.</w:t>
      </w:r>
    </w:p>
    <w:p w:rsidR="004B127A" w:rsidRPr="004B127A" w:rsidRDefault="004B127A" w:rsidP="004B127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2. Проект: «Сравнительный анализ сварки в среде активного (CO</w:t>
      </w:r>
      <w:r w:rsidRPr="004B127A">
        <w:rPr>
          <w:rFonts w:ascii="Cambria Math" w:eastAsia="Times New Roman" w:hAnsi="Cambria Math" w:cs="Cambria Math"/>
          <w:b/>
          <w:bCs/>
          <w:color w:val="24292F"/>
          <w:sz w:val="21"/>
          <w:szCs w:val="21"/>
          <w:lang w:eastAsia="ru-RU"/>
        </w:rPr>
        <w:t>₂</w:t>
      </w: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 и инертного (</w:t>
      </w:r>
      <w:proofErr w:type="spellStart"/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Ar</w:t>
      </w:r>
      <w:proofErr w:type="spellEnd"/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 газа»</w:t>
      </w:r>
    </w:p>
    <w:p w:rsidR="004B127A" w:rsidRPr="004B127A" w:rsidRDefault="004B127A" w:rsidP="004B127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Понять разницу между MAG (CO</w:t>
      </w:r>
      <w:r w:rsidRPr="004B127A">
        <w:rPr>
          <w:rFonts w:ascii="Cambria Math" w:eastAsia="Times New Roman" w:hAnsi="Cambria Math" w:cs="Cambria Math"/>
          <w:color w:val="24292F"/>
          <w:sz w:val="21"/>
          <w:szCs w:val="21"/>
          <w:lang w:eastAsia="ru-RU"/>
        </w:rPr>
        <w:t>₂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/смеси) и MIG (Аргон) сваркой.</w:t>
      </w:r>
    </w:p>
    <w:p w:rsidR="004B127A" w:rsidRPr="004B127A" w:rsidRDefault="004B127A" w:rsidP="004B127A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4B127A" w:rsidRPr="004B127A" w:rsidRDefault="004B127A" w:rsidP="004B127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пластины из стали и алюминия.</w:t>
      </w:r>
    </w:p>
    <w:p w:rsidR="004B127A" w:rsidRPr="004B127A" w:rsidRDefault="004B127A" w:rsidP="004B127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сварку стальных пластин в среде:</w:t>
      </w:r>
    </w:p>
    <w:p w:rsidR="004B127A" w:rsidRPr="004B127A" w:rsidRDefault="004B127A" w:rsidP="004B127A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100% CO</w:t>
      </w:r>
      <w:r w:rsidRPr="004B127A">
        <w:rPr>
          <w:rFonts w:ascii="Cambria Math" w:eastAsia="Times New Roman" w:hAnsi="Cambria Math" w:cs="Cambria Math"/>
          <w:color w:val="24292F"/>
          <w:sz w:val="21"/>
          <w:szCs w:val="21"/>
          <w:lang w:eastAsia="ru-RU"/>
        </w:rPr>
        <w:t>₂</w:t>
      </w:r>
    </w:p>
    <w:p w:rsidR="004B127A" w:rsidRPr="004B127A" w:rsidRDefault="004B127A" w:rsidP="004B127A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Смеси </w:t>
      </w:r>
      <w:proofErr w:type="spellStart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Ar</w:t>
      </w:r>
      <w:proofErr w:type="spellEnd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+ 15-20% CO</w:t>
      </w:r>
      <w:r w:rsidRPr="004B127A">
        <w:rPr>
          <w:rFonts w:ascii="Cambria Math" w:eastAsia="Times New Roman" w:hAnsi="Cambria Math" w:cs="Cambria Math"/>
          <w:color w:val="24292F"/>
          <w:sz w:val="21"/>
          <w:szCs w:val="21"/>
          <w:lang w:eastAsia="ru-RU"/>
        </w:rPr>
        <w:t>₂</w:t>
      </w:r>
    </w:p>
    <w:p w:rsidR="004B127A" w:rsidRPr="004B127A" w:rsidRDefault="004B127A" w:rsidP="004B127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сварку алюминиевых пластин в среде:</w:t>
      </w:r>
    </w:p>
    <w:p w:rsidR="004B127A" w:rsidRPr="004B127A" w:rsidRDefault="004B127A" w:rsidP="004B127A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100% </w:t>
      </w:r>
      <w:proofErr w:type="spellStart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Ar</w:t>
      </w:r>
      <w:proofErr w:type="spellEnd"/>
    </w:p>
    <w:p w:rsidR="004B127A" w:rsidRPr="004B127A" w:rsidRDefault="004B127A" w:rsidP="004B127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Сравнить форму шва, стабильность дуги, количество брызг, внешний вид.</w:t>
      </w:r>
    </w:p>
    <w:p w:rsidR="004B127A" w:rsidRPr="004B127A" w:rsidRDefault="004B127A" w:rsidP="004B127A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Демонстрационные образцы и отчет с выводами о целесообразности применения разных газовых сред для разных материалов.</w:t>
      </w:r>
    </w:p>
    <w:p w:rsidR="004B127A" w:rsidRPr="004B127A" w:rsidRDefault="004B127A" w:rsidP="004B127A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lastRenderedPageBreak/>
        <w:t>Категория 2: Сварка различных материалов и положений</w:t>
      </w:r>
    </w:p>
    <w:p w:rsidR="004B127A" w:rsidRPr="004B127A" w:rsidRDefault="004B127A" w:rsidP="004B127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3. Проект: «Создание технологической карты на сварку тонколистового металла (1-2 мм)»</w:t>
      </w:r>
    </w:p>
    <w:p w:rsidR="004B127A" w:rsidRPr="004B127A" w:rsidRDefault="004B127A" w:rsidP="004B127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Освоить технику сварки без прожогов — одну из ключевых для </w:t>
      </w:r>
      <w:proofErr w:type="spellStart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авторемонта</w:t>
      </w:r>
      <w:proofErr w:type="spellEnd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 производства металлоконструкций.</w:t>
      </w:r>
    </w:p>
    <w:p w:rsidR="004B127A" w:rsidRPr="004B127A" w:rsidRDefault="004B127A" w:rsidP="004B127A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4B127A" w:rsidRPr="004B127A" w:rsidRDefault="004B127A" w:rsidP="004B127A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Подготовить тонкие листы стали (1-2 мм) для стыковых и </w:t>
      </w:r>
      <w:proofErr w:type="spellStart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нахлесточных</w:t>
      </w:r>
      <w:proofErr w:type="spellEnd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соединений.</w:t>
      </w:r>
    </w:p>
    <w:p w:rsidR="004B127A" w:rsidRPr="004B127A" w:rsidRDefault="004B127A" w:rsidP="004B127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Подобрать режим: малый ток, тонкая проволока (0.6-0.8 мм), возможно, импульсный режим.</w:t>
      </w:r>
    </w:p>
    <w:p w:rsidR="004B127A" w:rsidRPr="004B127A" w:rsidRDefault="004B127A" w:rsidP="004B127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сварку, возможно, с подкладкой из меди или керамики для отвода тепла.</w:t>
      </w:r>
    </w:p>
    <w:p w:rsidR="004B127A" w:rsidRPr="004B127A" w:rsidRDefault="004B127A" w:rsidP="004B127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контроль на отсутствие прожогов и деформаций.</w:t>
      </w:r>
    </w:p>
    <w:p w:rsidR="004B127A" w:rsidRPr="004B127A" w:rsidRDefault="004B127A" w:rsidP="004B127A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Качественно сваренные образцы тонкого металла и заполненная технологическая карта с подробным описанием режимов и приемов работы.</w:t>
      </w:r>
    </w:p>
    <w:p w:rsidR="004B127A" w:rsidRPr="004B127A" w:rsidRDefault="004B127A" w:rsidP="004B127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4. Проект: «Освоение сварки в не нижних положениях: вертикальный и потолочный шов методом MIG/MAG»</w:t>
      </w:r>
    </w:p>
    <w:p w:rsidR="004B127A" w:rsidRPr="004B127A" w:rsidRDefault="004B127A" w:rsidP="004B12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управлять сварочной ванной при сварке полуавтоматом в сложных положениях.</w:t>
      </w:r>
    </w:p>
    <w:p w:rsidR="004B127A" w:rsidRPr="004B127A" w:rsidRDefault="004B127A" w:rsidP="004B127A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4B127A" w:rsidRPr="004B127A" w:rsidRDefault="004B127A" w:rsidP="004B127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образцы для тавровых и стыковых соединений.</w:t>
      </w:r>
    </w:p>
    <w:p w:rsidR="004B127A" w:rsidRPr="004B127A" w:rsidRDefault="004B127A" w:rsidP="004B127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Отработать технику сварки:</w:t>
      </w:r>
    </w:p>
    <w:p w:rsidR="004B127A" w:rsidRPr="004B127A" w:rsidRDefault="004B127A" w:rsidP="004B127A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Вертикально снизу-вверх: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глубокого провара.</w:t>
      </w:r>
    </w:p>
    <w:p w:rsidR="004B127A" w:rsidRPr="004B127A" w:rsidRDefault="004B127A" w:rsidP="004B127A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Вертикально сверху-вниз: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тонкого металла и чтобы избежать прожога.</w:t>
      </w:r>
    </w:p>
    <w:p w:rsidR="004B127A" w:rsidRPr="004B127A" w:rsidRDefault="004B127A" w:rsidP="004B127A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Потолочный шов: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короткой дугой (коротким замыканием), небольшими круговыми или серповидными движениями.</w:t>
      </w:r>
    </w:p>
    <w:p w:rsidR="004B127A" w:rsidRPr="004B127A" w:rsidRDefault="004B127A" w:rsidP="004B127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Добиться шва без подрезов и потеков.</w:t>
      </w:r>
    </w:p>
    <w:p w:rsidR="004B127A" w:rsidRPr="004B127A" w:rsidRDefault="004B127A" w:rsidP="004B127A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Альбом эталонных образцов швов во всех пространственных положениях, выполненных полуавтоматом.</w:t>
      </w:r>
    </w:p>
    <w:p w:rsidR="004B127A" w:rsidRPr="004B127A" w:rsidRDefault="004B127A" w:rsidP="004B127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5. Проект: «Сварка цветных металлов: алюминия и его сплавов методом MIG»</w:t>
      </w:r>
    </w:p>
    <w:p w:rsidR="004B127A" w:rsidRPr="004B127A" w:rsidRDefault="004B127A" w:rsidP="004B127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специфику работы с алюминиевой проволокой.</w:t>
      </w:r>
    </w:p>
    <w:p w:rsidR="004B127A" w:rsidRPr="004B127A" w:rsidRDefault="004B127A" w:rsidP="004B127A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4B127A" w:rsidRPr="004B127A" w:rsidRDefault="004B127A" w:rsidP="004B127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пластины из алюминия (АД</w:t>
      </w:r>
      <w:proofErr w:type="gramStart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0</w:t>
      </w:r>
      <w:proofErr w:type="gramEnd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АД1) или сплава (</w:t>
      </w:r>
      <w:proofErr w:type="spellStart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АМг</w:t>
      </w:r>
      <w:proofErr w:type="spellEnd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4B127A" w:rsidRPr="004B127A" w:rsidRDefault="004B127A" w:rsidP="004B127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Правильно настроить аппарат: использовать подающий механизм с «</w:t>
      </w:r>
      <w:proofErr w:type="spellStart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аллюминиевым</w:t>
      </w:r>
      <w:proofErr w:type="spellEnd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» наконечником (U-образная канавка), тефлоновый или стальной рукав для уменьшения трения.</w:t>
      </w:r>
    </w:p>
    <w:p w:rsidR="004B127A" w:rsidRPr="004B127A" w:rsidRDefault="004B127A" w:rsidP="004B127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сварку на постоянном токе обратной полярности (DCEP).</w:t>
      </w:r>
    </w:p>
    <w:p w:rsidR="004B127A" w:rsidRPr="004B127A" w:rsidRDefault="004B127A" w:rsidP="004B127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Обеспечить тщательную очистку материала от окисной пленки (щеткой из нержавеющей стали).</w:t>
      </w:r>
    </w:p>
    <w:p w:rsidR="004B127A" w:rsidRPr="004B127A" w:rsidRDefault="004B127A" w:rsidP="004B127A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Качественные сварные соединения алюминия, отчет о трудностях (плавление проволоки, очистка) и способах их преодоления.</w:t>
      </w:r>
    </w:p>
    <w:p w:rsidR="004B127A" w:rsidRPr="004B127A" w:rsidRDefault="004B127A" w:rsidP="004B127A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3: Специализированные технологии и комплексные проекты</w:t>
      </w:r>
    </w:p>
    <w:p w:rsidR="004B127A" w:rsidRPr="004B127A" w:rsidRDefault="004B127A" w:rsidP="004B127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6. Проект: «Сравнение сварки порошковой проволокой с газовой защитой и без»</w:t>
      </w:r>
    </w:p>
    <w:p w:rsidR="004B127A" w:rsidRPr="004B127A" w:rsidRDefault="004B127A" w:rsidP="004B127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Цель: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альтернативную технологию для работ на открытом воздухе или при сильном сквозняке.</w:t>
      </w:r>
    </w:p>
    <w:p w:rsidR="004B127A" w:rsidRPr="004B127A" w:rsidRDefault="004B127A" w:rsidP="004B127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4B127A" w:rsidRPr="004B127A" w:rsidRDefault="004B127A" w:rsidP="004B127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образцы из стали.</w:t>
      </w:r>
    </w:p>
    <w:p w:rsidR="004B127A" w:rsidRPr="004B127A" w:rsidRDefault="004B127A" w:rsidP="004B127A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сварку одним и тем же типом порошковой проволоки (например, E71T-1):</w:t>
      </w:r>
    </w:p>
    <w:p w:rsidR="004B127A" w:rsidRPr="004B127A" w:rsidRDefault="004B127A" w:rsidP="004B127A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Без газа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</w:t>
      </w:r>
      <w:proofErr w:type="spellStart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самозащитная</w:t>
      </w:r>
      <w:proofErr w:type="spellEnd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4B127A" w:rsidRPr="004B127A" w:rsidRDefault="004B127A" w:rsidP="004B127A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С защитным газом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(CO</w:t>
      </w:r>
      <w:r w:rsidRPr="004B127A">
        <w:rPr>
          <w:rFonts w:ascii="Cambria Math" w:eastAsia="Times New Roman" w:hAnsi="Cambria Math" w:cs="Cambria Math"/>
          <w:color w:val="24292F"/>
          <w:sz w:val="21"/>
          <w:szCs w:val="21"/>
          <w:lang w:eastAsia="ru-RU"/>
        </w:rPr>
        <w:t>₂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смесь).</w:t>
      </w:r>
    </w:p>
    <w:p w:rsidR="004B127A" w:rsidRPr="004B127A" w:rsidRDefault="004B127A" w:rsidP="004B127A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Сравнить качество шва, количество брызг, производительность, необходимость зачистки шлака.</w:t>
      </w:r>
    </w:p>
    <w:p w:rsidR="004B127A" w:rsidRPr="004B127A" w:rsidRDefault="004B127A" w:rsidP="004B127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Сравнительный отчет с выводами о преимуществах и недостатках каждого метода и области их применения (монтаж на ветру </w:t>
      </w:r>
      <w:proofErr w:type="spellStart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vs</w:t>
      </w:r>
      <w:proofErr w:type="spellEnd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цеховая сварка).</w:t>
      </w:r>
    </w:p>
    <w:p w:rsidR="004B127A" w:rsidRPr="004B127A" w:rsidRDefault="004B127A" w:rsidP="004B127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Проект: «Изготовление ответственного узла с применением MIG/MAG сварки»</w:t>
      </w:r>
    </w:p>
    <w:p w:rsidR="004B127A" w:rsidRPr="004B127A" w:rsidRDefault="004B127A" w:rsidP="004B127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Применить все навыки в комплексном проекте.</w:t>
      </w:r>
    </w:p>
    <w:p w:rsidR="004B127A" w:rsidRPr="004B127A" w:rsidRDefault="004B127A" w:rsidP="004B127A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4B127A" w:rsidRPr="004B127A" w:rsidRDefault="004B127A" w:rsidP="004B127A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Выбрать или разработать чертеж изделия (например, каркас для стула/стола, опора для навеса, небольшой тележка).</w:t>
      </w:r>
    </w:p>
    <w:p w:rsidR="004B127A" w:rsidRPr="004B127A" w:rsidRDefault="004B127A" w:rsidP="004B127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подробную технологическую карту с указанием режимов сварки для каждого шва, марки проволоки, газа.</w:t>
      </w:r>
    </w:p>
    <w:p w:rsidR="004B127A" w:rsidRPr="004B127A" w:rsidRDefault="004B127A" w:rsidP="004B127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операции резки (болгаркой, плазмой), зачистки, сборки на прихватках.</w:t>
      </w:r>
    </w:p>
    <w:p w:rsidR="004B127A" w:rsidRPr="004B127A" w:rsidRDefault="004B127A" w:rsidP="004B127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сварку всех соединений.</w:t>
      </w:r>
    </w:p>
    <w:p w:rsidR="004B127A" w:rsidRPr="004B127A" w:rsidRDefault="004B127A" w:rsidP="004B127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Зачистить швы, провести визуальный контроль, испытать на прочность (если возможно).</w:t>
      </w:r>
    </w:p>
    <w:p w:rsidR="004B127A" w:rsidRPr="004B127A" w:rsidRDefault="004B127A" w:rsidP="004B127A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Готовое изделие, полный пакет технологической документации и презентация проекта.</w:t>
      </w:r>
    </w:p>
    <w:p w:rsidR="004B127A" w:rsidRPr="004B127A" w:rsidRDefault="004B127A" w:rsidP="004B127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8. Проект: «Наплавка износостойкого слоя полуавтоматом»</w:t>
      </w:r>
    </w:p>
    <w:p w:rsidR="004B127A" w:rsidRPr="004B127A" w:rsidRDefault="004B127A" w:rsidP="004B127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технологию восстановления деталей наплавкой.</w:t>
      </w:r>
    </w:p>
    <w:p w:rsidR="004B127A" w:rsidRPr="004B127A" w:rsidRDefault="004B127A" w:rsidP="004B127A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4B127A" w:rsidRPr="004B127A" w:rsidRDefault="004B127A" w:rsidP="004B127A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Выбрать изношенную деталь (вал, шестерня, ковш экскаватора).</w:t>
      </w:r>
    </w:p>
    <w:p w:rsidR="004B127A" w:rsidRPr="004B127A" w:rsidRDefault="004B127A" w:rsidP="004B127A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Подобрать наплавочную проволоку (например, с высоким содержанием марганца).</w:t>
      </w:r>
    </w:p>
    <w:p w:rsidR="004B127A" w:rsidRPr="004B127A" w:rsidRDefault="004B127A" w:rsidP="004B127A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режим наплавки (с учетом минимизации проплавления основного металла).</w:t>
      </w:r>
    </w:p>
    <w:p w:rsidR="004B127A" w:rsidRPr="004B127A" w:rsidRDefault="004B127A" w:rsidP="004B127A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Выполнить наплавку, контролируя температуру для </w:t>
      </w:r>
      <w:proofErr w:type="spellStart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избежания</w:t>
      </w:r>
      <w:proofErr w:type="spellEnd"/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деформаций.</w:t>
      </w:r>
    </w:p>
    <w:p w:rsidR="004B127A" w:rsidRPr="004B127A" w:rsidRDefault="004B127A" w:rsidP="004B127A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механическую обработку и замеры.</w:t>
      </w:r>
    </w:p>
    <w:p w:rsidR="004B127A" w:rsidRPr="004B127A" w:rsidRDefault="004B127A" w:rsidP="004B127A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Восстановленная деталь, отчет с расчетом экономии по сравнению с новой деталью.</w:t>
      </w:r>
    </w:p>
    <w:p w:rsidR="004B127A" w:rsidRPr="004B127A" w:rsidRDefault="004B127A" w:rsidP="004B127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учебного проекта по МДК.03.01:</w:t>
      </w:r>
    </w:p>
    <w:p w:rsidR="004B127A" w:rsidRPr="004B127A" w:rsidRDefault="004B127A" w:rsidP="004B127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настройки оборудования: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Правильный подбор и установка параметров (U, I, скорость подачи, расход газа).</w:t>
      </w:r>
    </w:p>
    <w:p w:rsidR="004B127A" w:rsidRPr="004B127A" w:rsidRDefault="004B127A" w:rsidP="004B127A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Подбор расходных материалов: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Корректный выбор проволоки (марка, диаметр), газа и газовой смеси под конкретный материал и толщину.</w:t>
      </w:r>
    </w:p>
    <w:p w:rsidR="004B127A" w:rsidRPr="004B127A" w:rsidRDefault="004B127A" w:rsidP="004B127A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Техника выполнения шва: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Умение управлять сварочной ванной, особенно в не нижних положениях. Равномерность шва, отсутствие подрезов, пор, прожогов.</w:t>
      </w:r>
    </w:p>
    <w:p w:rsidR="004B127A" w:rsidRPr="004B127A" w:rsidRDefault="004B127A" w:rsidP="004B127A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Производительность и чистота процесса: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Умение работать с минимальными брызгами, эффективно и безопасно.</w:t>
      </w:r>
    </w:p>
    <w:p w:rsidR="004B127A" w:rsidRPr="004B127A" w:rsidRDefault="004B127A" w:rsidP="004B127A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Знание и соблюдение ТБ: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Правильное обращение с газовыми баллонами, защита от излучения и вдыхания дыма.</w:t>
      </w:r>
    </w:p>
    <w:p w:rsidR="004B127A" w:rsidRPr="004B127A" w:rsidRDefault="004B127A" w:rsidP="004B127A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127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Оформление документации:</w:t>
      </w:r>
      <w:r w:rsidRPr="004B127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Грамотное составление технологических карт, эскизов и отчетов.</w:t>
      </w:r>
    </w:p>
    <w:p w:rsidR="00422C87" w:rsidRDefault="00422C87"/>
    <w:sectPr w:rsidR="00422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D5C6C"/>
    <w:multiLevelType w:val="multilevel"/>
    <w:tmpl w:val="B044C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141E6"/>
    <w:multiLevelType w:val="multilevel"/>
    <w:tmpl w:val="99107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427A4E"/>
    <w:multiLevelType w:val="multilevel"/>
    <w:tmpl w:val="A0D69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8C2AB1"/>
    <w:multiLevelType w:val="multilevel"/>
    <w:tmpl w:val="F9385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7257CC"/>
    <w:multiLevelType w:val="multilevel"/>
    <w:tmpl w:val="CDFC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920FED"/>
    <w:multiLevelType w:val="multilevel"/>
    <w:tmpl w:val="3E9A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5132B5"/>
    <w:multiLevelType w:val="multilevel"/>
    <w:tmpl w:val="E834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B76335"/>
    <w:multiLevelType w:val="multilevel"/>
    <w:tmpl w:val="7024A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436FD2"/>
    <w:multiLevelType w:val="multilevel"/>
    <w:tmpl w:val="50E6D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27A"/>
    <w:rsid w:val="00422C87"/>
    <w:rsid w:val="004B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27A"/>
  </w:style>
  <w:style w:type="paragraph" w:styleId="3">
    <w:name w:val="heading 3"/>
    <w:basedOn w:val="a"/>
    <w:link w:val="30"/>
    <w:uiPriority w:val="9"/>
    <w:qFormat/>
    <w:rsid w:val="004B12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B127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B12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B12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B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127A"/>
    <w:rPr>
      <w:b/>
      <w:bCs/>
    </w:rPr>
  </w:style>
  <w:style w:type="character" w:styleId="a5">
    <w:name w:val="Emphasis"/>
    <w:basedOn w:val="a0"/>
    <w:uiPriority w:val="20"/>
    <w:qFormat/>
    <w:rsid w:val="004B127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27A"/>
  </w:style>
  <w:style w:type="paragraph" w:styleId="3">
    <w:name w:val="heading 3"/>
    <w:basedOn w:val="a"/>
    <w:link w:val="30"/>
    <w:uiPriority w:val="9"/>
    <w:qFormat/>
    <w:rsid w:val="004B12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B127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B12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B12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B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127A"/>
    <w:rPr>
      <w:b/>
      <w:bCs/>
    </w:rPr>
  </w:style>
  <w:style w:type="character" w:styleId="a5">
    <w:name w:val="Emphasis"/>
    <w:basedOn w:val="a0"/>
    <w:uiPriority w:val="20"/>
    <w:qFormat/>
    <w:rsid w:val="004B12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4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2025-12-25T11:46:00Z</dcterms:created>
  <dcterms:modified xsi:type="dcterms:W3CDTF">2025-12-25T11:50:00Z</dcterms:modified>
</cp:coreProperties>
</file>